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5B" w:rsidRPr="00C44383" w:rsidRDefault="00E2055B" w:rsidP="00E2055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</w:rPr>
      </w:pPr>
      <w:r w:rsidRPr="00C44383">
        <w:rPr>
          <w:rFonts w:ascii="Tahoma" w:eastAsia="Times New Roman" w:hAnsi="Tahoma" w:cs="Tahoma"/>
          <w:b/>
          <w:bCs/>
          <w:kern w:val="36"/>
        </w:rPr>
        <w:t>Matariki lesson plans 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This teacher resource was developed by Te Papa in partnership with Wellingt</w:t>
      </w:r>
      <w:r w:rsidR="00C44383" w:rsidRPr="00C93E5C">
        <w:rPr>
          <w:rFonts w:ascii="Tahoma" w:eastAsia="Times New Roman" w:hAnsi="Tahoma" w:cs="Tahoma"/>
          <w:sz w:val="20"/>
          <w:szCs w:val="20"/>
        </w:rPr>
        <w:t>on College of Education | Te Whā</w:t>
      </w:r>
      <w:r w:rsidRPr="00C93E5C">
        <w:rPr>
          <w:rFonts w:ascii="Tahoma" w:eastAsia="Times New Roman" w:hAnsi="Tahoma" w:cs="Tahoma"/>
          <w:sz w:val="20"/>
          <w:szCs w:val="20"/>
        </w:rPr>
        <w:t xml:space="preserve">nau o Ako </w:t>
      </w:r>
      <w:proofErr w:type="spellStart"/>
      <w:r w:rsidRPr="00C93E5C">
        <w:rPr>
          <w:rFonts w:ascii="Tahoma" w:eastAsia="Times New Roman" w:hAnsi="Tahoma" w:cs="Tahoma"/>
          <w:sz w:val="20"/>
          <w:szCs w:val="20"/>
        </w:rPr>
        <w:t>Pai</w:t>
      </w:r>
      <w:proofErr w:type="spellEnd"/>
      <w:r w:rsidRPr="00C93E5C">
        <w:rPr>
          <w:rFonts w:ascii="Tahoma" w:eastAsia="Times New Roman" w:hAnsi="Tahoma" w:cs="Tahoma"/>
          <w:sz w:val="20"/>
          <w:szCs w:val="20"/>
        </w:rPr>
        <w:t xml:space="preserve"> Te </w:t>
      </w:r>
      <w:proofErr w:type="spellStart"/>
      <w:r w:rsidRPr="00C93E5C">
        <w:rPr>
          <w:rFonts w:ascii="Tahoma" w:eastAsia="Times New Roman" w:hAnsi="Tahoma" w:cs="Tahoma"/>
          <w:sz w:val="20"/>
          <w:szCs w:val="20"/>
        </w:rPr>
        <w:t>Upoko</w:t>
      </w:r>
      <w:proofErr w:type="spellEnd"/>
      <w:r w:rsidRPr="00C93E5C">
        <w:rPr>
          <w:rFonts w:ascii="Tahoma" w:eastAsia="Times New Roman" w:hAnsi="Tahoma" w:cs="Tahoma"/>
          <w:sz w:val="20"/>
          <w:szCs w:val="20"/>
        </w:rPr>
        <w:t xml:space="preserve"> o Te Ika. It was drafted by Te Mako Orzecki, Tandi McRae, and Kelly </w:t>
      </w:r>
      <w:proofErr w:type="spellStart"/>
      <w:r w:rsidRPr="00C93E5C">
        <w:rPr>
          <w:rFonts w:ascii="Tahoma" w:eastAsia="Times New Roman" w:hAnsi="Tahoma" w:cs="Tahoma"/>
          <w:sz w:val="20"/>
          <w:szCs w:val="20"/>
        </w:rPr>
        <w:t>Wihongi</w:t>
      </w:r>
      <w:proofErr w:type="spellEnd"/>
      <w:r w:rsidRPr="00C93E5C">
        <w:rPr>
          <w:rFonts w:ascii="Tahoma" w:eastAsia="Times New Roman" w:hAnsi="Tahoma" w:cs="Tahoma"/>
          <w:sz w:val="20"/>
          <w:szCs w:val="20"/>
        </w:rPr>
        <w:t xml:space="preserve"> while they were students at Wellington College of Education. 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The resource has a Social Studies focus and provides learning around </w:t>
      </w:r>
      <w:r w:rsidR="00C44383" w:rsidRPr="00C93E5C">
        <w:rPr>
          <w:rFonts w:ascii="Tahoma" w:eastAsia="Times New Roman" w:hAnsi="Tahoma" w:cs="Tahoma"/>
          <w:sz w:val="20"/>
          <w:szCs w:val="20"/>
        </w:rPr>
        <w:t>attitudes</w:t>
      </w:r>
      <w:r w:rsidRPr="00C93E5C">
        <w:rPr>
          <w:rFonts w:ascii="Tahoma" w:eastAsia="Times New Roman" w:hAnsi="Tahoma" w:cs="Tahoma"/>
          <w:sz w:val="20"/>
          <w:szCs w:val="20"/>
        </w:rPr>
        <w:t xml:space="preserve"> and the social decision-making necessary for Matariki to become a public holiday.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</w:rPr>
      </w:pPr>
      <w:r w:rsidRPr="00C44383">
        <w:rPr>
          <w:rFonts w:ascii="Tahoma" w:eastAsia="Times New Roman" w:hAnsi="Tahoma" w:cs="Tahoma"/>
          <w:b/>
          <w:bCs/>
          <w:kern w:val="36"/>
        </w:rPr>
        <w:t>Social Studies (Matariki) 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</w:rPr>
      </w:pPr>
      <w:r w:rsidRPr="00C44383">
        <w:rPr>
          <w:rFonts w:ascii="Tahoma" w:eastAsia="Times New Roman" w:hAnsi="Tahoma" w:cs="Tahoma"/>
          <w:b/>
          <w:bCs/>
          <w:kern w:val="36"/>
        </w:rPr>
        <w:t>Programme title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Matariki 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Topic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Matariki in mainstream New Zealand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Issue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Should Matariki, the Māori New Year, be recognised as a public holiday?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This issue is important for students developing awareness and understanding because:</w:t>
      </w:r>
    </w:p>
    <w:p w:rsidR="00E2055B" w:rsidRPr="00C93E5C" w:rsidRDefault="00E2055B" w:rsidP="00E20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They gain an appreciation of Māori epistemology and Māori perspectives </w:t>
      </w:r>
    </w:p>
    <w:p w:rsidR="00E2055B" w:rsidRPr="00C93E5C" w:rsidRDefault="00E2055B" w:rsidP="00E20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They gain appreciation of the many elements that help form our identity as New Zealanders </w:t>
      </w:r>
    </w:p>
    <w:p w:rsidR="00E2055B" w:rsidRPr="00C93E5C" w:rsidRDefault="00E2055B" w:rsidP="00E20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They gain an appreciation that Matariki is an effective way of measuring time, reading the seasons, and navigating geographically, that it is part of social organisation </w:t>
      </w:r>
    </w:p>
    <w:p w:rsidR="00E2055B" w:rsidRPr="00C93E5C" w:rsidRDefault="00E2055B" w:rsidP="00E20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It enables them to develop the skills of Social Decision-Making and Values Exploration </w:t>
      </w:r>
    </w:p>
    <w:p w:rsidR="00E2055B" w:rsidRPr="00C93E5C" w:rsidRDefault="00E2055B" w:rsidP="00E20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They appreciate that any change to public holidays requires a change in legislation.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Suitability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Years 5-6</w:t>
      </w:r>
      <w:r w:rsidRPr="00C93E5C">
        <w:rPr>
          <w:rFonts w:ascii="Tahoma" w:eastAsia="Times New Roman" w:hAnsi="Tahoma" w:cs="Tahoma"/>
          <w:sz w:val="20"/>
          <w:szCs w:val="20"/>
        </w:rPr>
        <w:br/>
        <w:t>Level 3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Learning area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Social Studies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Strand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Identity, Culture, and Organisation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Links to other curriculum areas</w:t>
      </w:r>
    </w:p>
    <w:p w:rsidR="00E2055B" w:rsidRPr="00C44383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</w:rPr>
      </w:pPr>
      <w:r w:rsidRPr="00C44383">
        <w:rPr>
          <w:rFonts w:ascii="Tahoma" w:eastAsia="Times New Roman" w:hAnsi="Tahoma" w:cs="Tahoma"/>
          <w:b/>
        </w:rPr>
        <w:t>English:</w:t>
      </w:r>
    </w:p>
    <w:p w:rsidR="00E2055B" w:rsidRPr="00C93E5C" w:rsidRDefault="00E2055B" w:rsidP="00E20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lastRenderedPageBreak/>
        <w:t xml:space="preserve">Listening, Reading, and Viewing </w:t>
      </w:r>
    </w:p>
    <w:p w:rsidR="00E2055B" w:rsidRPr="00C93E5C" w:rsidRDefault="00E2055B" w:rsidP="00E205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Speaking, Writing, and Presenting.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Values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Excellence, Innovation, inquiry, and curiosity, Diversity, Community and participation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Key Competencies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Thinking, Relating to others, Participating and contributing.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Strand achievement objectives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Culture and heritage</w:t>
      </w:r>
    </w:p>
    <w:p w:rsidR="00E2055B" w:rsidRPr="00C93E5C" w:rsidRDefault="00E2055B" w:rsidP="00E205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Students will gain knowledge, skills, and experiences to:</w:t>
      </w:r>
    </w:p>
    <w:p w:rsidR="00E2055B" w:rsidRPr="00C93E5C" w:rsidRDefault="00E2055B" w:rsidP="00E20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Understand how groups make and implement rules and laws. </w:t>
      </w:r>
    </w:p>
    <w:p w:rsidR="00E2055B" w:rsidRPr="00C93E5C" w:rsidRDefault="00E2055B" w:rsidP="00E20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Understand how cultural practices vary but reflect similar purposes. </w:t>
      </w:r>
    </w:p>
    <w:p w:rsidR="00E2055B" w:rsidRPr="00C93E5C" w:rsidRDefault="00E2055B" w:rsidP="00E205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Understand how the movement of people affects cultural diversity and interaction in New Zealand.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Learning outcomes and intentions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Explain how Matariki’s position in the sky was used as a way to organise society: a sign to plant, gather, store </w:t>
      </w:r>
      <w:proofErr w:type="spellStart"/>
      <w:r w:rsidRPr="00C93E5C">
        <w:rPr>
          <w:rFonts w:ascii="Tahoma" w:eastAsia="Times New Roman" w:hAnsi="Tahoma" w:cs="Tahoma"/>
          <w:sz w:val="20"/>
          <w:szCs w:val="20"/>
        </w:rPr>
        <w:t>kai</w:t>
      </w:r>
      <w:proofErr w:type="spellEnd"/>
      <w:r w:rsidRPr="00C93E5C">
        <w:rPr>
          <w:rFonts w:ascii="Tahoma" w:eastAsia="Times New Roman" w:hAnsi="Tahoma" w:cs="Tahoma"/>
          <w:sz w:val="20"/>
          <w:szCs w:val="20"/>
        </w:rPr>
        <w:t xml:space="preserve"> (food), and as a navigational tool. 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Identify through research and describe the range of views (Māori and Pākehā) regarding Matariki becoming a public holiday. 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Identify the similarities and differences in the views held by groups concerned with Matariki becoming a public holiday. 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Describe the legislative process of how Matariki could become a public holiday. 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Make a choice about whether Matariki should become a public holiday with justification. </w:t>
      </w:r>
    </w:p>
    <w:p w:rsidR="00E2055B" w:rsidRPr="00C93E5C" w:rsidRDefault="00E2055B" w:rsidP="00E20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Design a set of criteria that will become the basis for which the community makes its decision. </w:t>
      </w:r>
    </w:p>
    <w:p w:rsidR="00C44383" w:rsidRPr="00C93E5C" w:rsidRDefault="00E2055B" w:rsidP="00C93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Decide on what possible action will be taken by the classroom community.</w:t>
      </w:r>
    </w:p>
    <w:p w:rsidR="00C44383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Learning experiences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 xml:space="preserve">Lesson one: </w:t>
      </w:r>
      <w:r w:rsidR="00C44383" w:rsidRPr="00C44383">
        <w:rPr>
          <w:rFonts w:ascii="Tahoma" w:eastAsia="Times New Roman" w:hAnsi="Tahoma" w:cs="Tahoma"/>
          <w:b/>
          <w:bCs/>
        </w:rPr>
        <w:br/>
      </w:r>
      <w:r w:rsidRPr="00C44383">
        <w:rPr>
          <w:rFonts w:ascii="Tahoma" w:eastAsia="Times New Roman" w:hAnsi="Tahoma" w:cs="Tahoma"/>
          <w:b/>
          <w:bCs/>
        </w:rPr>
        <w:t>Within a given issue people will hold different views and perspectives</w:t>
      </w:r>
    </w:p>
    <w:p w:rsidR="00E2055B" w:rsidRPr="00C93E5C" w:rsidRDefault="00E2055B" w:rsidP="00E20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Compile a questionnaire to survey peoples’ opinions on the topic. </w:t>
      </w:r>
    </w:p>
    <w:p w:rsidR="00E2055B" w:rsidRPr="00C93E5C" w:rsidRDefault="00E2055B" w:rsidP="00E20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Identify the groups that would have an interest in this discussion: Māori, non-Māori, MPs, young and old people (initially individually and then in pairs). </w:t>
      </w:r>
    </w:p>
    <w:p w:rsidR="00E2055B" w:rsidRPr="00C93E5C" w:rsidRDefault="00E2055B" w:rsidP="00E205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Children will come up with open and closed questions (brainstorm with class).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 xml:space="preserve">Lesson two  </w:t>
      </w:r>
    </w:p>
    <w:p w:rsidR="00E2055B" w:rsidRPr="00C93E5C" w:rsidRDefault="00E2055B" w:rsidP="00E20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With information gathered from a survey, students will group responses into those who agree and disagree with Matariki becoming a holiday and put them into a pie graph. </w:t>
      </w:r>
    </w:p>
    <w:p w:rsidR="00E2055B" w:rsidRPr="00C93E5C" w:rsidRDefault="00E2055B" w:rsidP="00E205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Students will then present three examples of why/why not.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lastRenderedPageBreak/>
        <w:t xml:space="preserve">Lesson three: </w:t>
      </w:r>
      <w:r w:rsidR="00C44383" w:rsidRPr="00C44383">
        <w:rPr>
          <w:rFonts w:ascii="Tahoma" w:eastAsia="Times New Roman" w:hAnsi="Tahoma" w:cs="Tahoma"/>
          <w:b/>
          <w:bCs/>
        </w:rPr>
        <w:br/>
      </w:r>
      <w:r w:rsidRPr="00C44383">
        <w:rPr>
          <w:rFonts w:ascii="Tahoma" w:eastAsia="Times New Roman" w:hAnsi="Tahoma" w:cs="Tahoma"/>
          <w:b/>
          <w:bCs/>
        </w:rPr>
        <w:t>Students will know that public opinion drives legislative change</w:t>
      </w:r>
    </w:p>
    <w:p w:rsidR="00E2055B" w:rsidRPr="00C93E5C" w:rsidRDefault="00E2055B" w:rsidP="00E20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Students will come up with specific questions to ask an MP. </w:t>
      </w:r>
    </w:p>
    <w:p w:rsidR="00E2055B" w:rsidRPr="00C93E5C" w:rsidRDefault="00E2055B" w:rsidP="00E20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Students will investigate what are the legal processes in making and creating a public holiday, using processes already used and information gained in previous lessons. </w:t>
      </w:r>
    </w:p>
    <w:p w:rsidR="00E2055B" w:rsidRPr="00C93E5C" w:rsidRDefault="00E2055B" w:rsidP="00E20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Students will invite their local MP to school to clarify the issues.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Lesson four</w:t>
      </w:r>
    </w:p>
    <w:p w:rsidR="00E2055B" w:rsidRPr="00C93E5C" w:rsidRDefault="00E2055B" w:rsidP="00E20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Based on the information gathered, students will write a report of their own thoughts on this topic. </w:t>
      </w:r>
    </w:p>
    <w:p w:rsidR="00E2055B" w:rsidRPr="00C93E5C" w:rsidRDefault="00E2055B" w:rsidP="00E20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They will need to justify their opinions, using information gathered as a reference. </w:t>
      </w:r>
    </w:p>
    <w:p w:rsidR="00E2055B" w:rsidRPr="00C93E5C" w:rsidRDefault="00E2055B" w:rsidP="00E20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Guided discussion: whole class.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 xml:space="preserve">Lesson five </w:t>
      </w:r>
    </w:p>
    <w:p w:rsidR="00E2055B" w:rsidRPr="00C93E5C" w:rsidRDefault="00E2055B" w:rsidP="00E20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Students will be introduced to a possibility tree of the outcomes and actions of Matariki becoming a public holiday. </w:t>
      </w:r>
    </w:p>
    <w:p w:rsidR="00E2055B" w:rsidRPr="00C93E5C" w:rsidRDefault="00E2055B" w:rsidP="00E205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PMI each of the outcomes.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 xml:space="preserve">Lesson six </w:t>
      </w:r>
    </w:p>
    <w:p w:rsidR="00E2055B" w:rsidRPr="00C93E5C" w:rsidRDefault="00E2055B" w:rsidP="00E20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Collaboratively, students will come up with a set of criteria for deciding whether Matariki should become a public holiday. </w:t>
      </w:r>
    </w:p>
    <w:p w:rsidR="00E2055B" w:rsidRPr="00C93E5C" w:rsidRDefault="00E2055B" w:rsidP="00E205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Consider aspects of economics, Māori perspectives, and practicalities.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 xml:space="preserve">Lesson seven </w:t>
      </w:r>
    </w:p>
    <w:p w:rsidR="00E2055B" w:rsidRPr="00C93E5C" w:rsidRDefault="00E2055B" w:rsidP="00E20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Students will take into account all of the information gained as a class. </w:t>
      </w:r>
    </w:p>
    <w:p w:rsidR="00E2055B" w:rsidRPr="00C93E5C" w:rsidRDefault="00E2055B" w:rsidP="00E20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Students will decide whether Matariki should become a public holiday. </w:t>
      </w:r>
    </w:p>
    <w:p w:rsidR="00E2055B" w:rsidRPr="00C93E5C" w:rsidRDefault="00E2055B" w:rsidP="00E205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Decide what action to take and, in particular, </w:t>
      </w:r>
      <w:r w:rsidR="00C93E5C" w:rsidRPr="00C93E5C">
        <w:rPr>
          <w:rFonts w:ascii="Tahoma" w:eastAsia="Times New Roman" w:hAnsi="Tahoma" w:cs="Tahoma"/>
          <w:sz w:val="20"/>
          <w:szCs w:val="20"/>
        </w:rPr>
        <w:t>actions suitable to the community view</w:t>
      </w:r>
      <w:r w:rsidRPr="00C93E5C">
        <w:rPr>
          <w:rFonts w:ascii="Tahoma" w:eastAsia="Times New Roman" w:hAnsi="Tahoma" w:cs="Tahoma"/>
          <w:sz w:val="20"/>
          <w:szCs w:val="20"/>
        </w:rPr>
        <w:t>.</w:t>
      </w:r>
    </w:p>
    <w:p w:rsidR="00E2055B" w:rsidRPr="00C44383" w:rsidRDefault="00E2055B" w:rsidP="00E2055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</w:rPr>
      </w:pPr>
      <w:r w:rsidRPr="00C44383">
        <w:rPr>
          <w:rFonts w:ascii="Tahoma" w:eastAsia="Times New Roman" w:hAnsi="Tahoma" w:cs="Tahoma"/>
          <w:b/>
          <w:bCs/>
        </w:rPr>
        <w:t>Resources</w:t>
      </w:r>
    </w:p>
    <w:p w:rsidR="00E2055B" w:rsidRPr="00C93E5C" w:rsidRDefault="00777ACE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hyperlink r:id="rId7" w:history="1">
        <w:r w:rsidR="00E2055B" w:rsidRPr="00C93E5C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Carter Observatory - Matariki stories</w:t>
        </w:r>
      </w:hyperlink>
      <w:r w:rsidR="00E2055B" w:rsidRPr="00C93E5C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E2055B" w:rsidRPr="00C93E5C" w:rsidRDefault="00E2055B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Library </w:t>
      </w:r>
    </w:p>
    <w:p w:rsidR="00E2055B" w:rsidRPr="00C93E5C" w:rsidRDefault="00E2055B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Kaumatua, local iwi (tribal groups) </w:t>
      </w:r>
    </w:p>
    <w:p w:rsidR="00E2055B" w:rsidRPr="00C93E5C" w:rsidRDefault="00E2055B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Treaty of Waitangi </w:t>
      </w:r>
    </w:p>
    <w:p w:rsidR="00E2055B" w:rsidRPr="00C93E5C" w:rsidRDefault="00E2055B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 xml:space="preserve">Holidays Act </w:t>
      </w:r>
    </w:p>
    <w:p w:rsidR="00E2055B" w:rsidRPr="00C93E5C" w:rsidRDefault="00E2055B" w:rsidP="00E205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93E5C">
        <w:rPr>
          <w:rFonts w:ascii="Tahoma" w:eastAsia="Times New Roman" w:hAnsi="Tahoma" w:cs="Tahoma"/>
          <w:sz w:val="20"/>
          <w:szCs w:val="20"/>
        </w:rPr>
        <w:t>New Zealand constitutional law</w:t>
      </w:r>
    </w:p>
    <w:p w:rsidR="0096044F" w:rsidRPr="00C44383" w:rsidRDefault="0096044F"/>
    <w:sectPr w:rsidR="0096044F" w:rsidRPr="00C44383" w:rsidSect="0096044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FDD" w:rsidRDefault="00706FDD" w:rsidP="00C93E5C">
      <w:pPr>
        <w:spacing w:after="0" w:line="240" w:lineRule="auto"/>
      </w:pPr>
      <w:r>
        <w:separator/>
      </w:r>
    </w:p>
  </w:endnote>
  <w:endnote w:type="continuationSeparator" w:id="0">
    <w:p w:rsidR="00706FDD" w:rsidRDefault="00706FDD" w:rsidP="00C9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5C" w:rsidRPr="00C93E5C" w:rsidRDefault="00C93E5C" w:rsidP="00C93E5C">
    <w:pPr>
      <w:pStyle w:val="Footer"/>
      <w:jc w:val="right"/>
      <w:rPr>
        <w:sz w:val="14"/>
        <w:szCs w:val="14"/>
        <w:lang w:val="mi-NZ"/>
      </w:rPr>
    </w:pPr>
    <w:r w:rsidRPr="00C93E5C">
      <w:rPr>
        <w:sz w:val="14"/>
        <w:szCs w:val="14"/>
        <w:lang w:val="mi-NZ"/>
      </w:rPr>
      <w:t xml:space="preserve">     </w:t>
    </w:r>
    <w:sdt>
      <w:sdtPr>
        <w:rPr>
          <w:sz w:val="14"/>
          <w:szCs w:val="14"/>
          <w:lang w:val="mi-NZ"/>
        </w:rPr>
        <w:id w:val="29694581"/>
        <w:docPartObj>
          <w:docPartGallery w:val="Page Numbers (Bottom of Page)"/>
          <w:docPartUnique/>
        </w:docPartObj>
      </w:sdtPr>
      <w:sdtContent>
        <w:r w:rsidRPr="00C93E5C">
          <w:rPr>
            <w:noProof/>
            <w:sz w:val="14"/>
            <w:szCs w:val="14"/>
            <w:lang w:val="mi-NZ"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3073" type="#_x0000_t5" style="position:absolute;left:0;text-align:left;margin-left:0;margin-top:0;width:167.4pt;height:161.8pt;flip:x;z-index:251660288;mso-position-horizontal:left;mso-position-horizontal-relative:page;mso-position-vertical:bottom;mso-position-vertical-relative:page" adj="21600" fillcolor="#d2eaf1 [824]" stroked="f">
              <v:textbox>
                <w:txbxContent>
                  <w:p w:rsidR="00C93E5C" w:rsidRDefault="00C93E5C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Pr="00C93E5C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sdtContent>
    </w:sdt>
    <w:r w:rsidRPr="00C93E5C">
      <w:rPr>
        <w:sz w:val="14"/>
        <w:szCs w:val="14"/>
        <w:lang w:val="mi-NZ"/>
      </w:rPr>
      <w:t xml:space="preserve"> Matariki Unit, 2003-updated 2011</w:t>
    </w:r>
  </w:p>
  <w:p w:rsidR="00C93E5C" w:rsidRPr="00C93E5C" w:rsidRDefault="00C93E5C" w:rsidP="00C93E5C">
    <w:pPr>
      <w:pStyle w:val="Footer"/>
      <w:jc w:val="right"/>
      <w:rPr>
        <w:sz w:val="14"/>
        <w:szCs w:val="14"/>
        <w:lang w:val="mi-N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FDD" w:rsidRDefault="00706FDD" w:rsidP="00C93E5C">
      <w:pPr>
        <w:spacing w:after="0" w:line="240" w:lineRule="auto"/>
      </w:pPr>
      <w:r>
        <w:separator/>
      </w:r>
    </w:p>
  </w:footnote>
  <w:footnote w:type="continuationSeparator" w:id="0">
    <w:p w:rsidR="00706FDD" w:rsidRDefault="00706FDD" w:rsidP="00C9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A92"/>
    <w:multiLevelType w:val="multilevel"/>
    <w:tmpl w:val="31C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62FB0"/>
    <w:multiLevelType w:val="multilevel"/>
    <w:tmpl w:val="469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F4000"/>
    <w:multiLevelType w:val="multilevel"/>
    <w:tmpl w:val="02A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722E1"/>
    <w:multiLevelType w:val="multilevel"/>
    <w:tmpl w:val="B4B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32699"/>
    <w:multiLevelType w:val="multilevel"/>
    <w:tmpl w:val="01A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84ACB"/>
    <w:multiLevelType w:val="multilevel"/>
    <w:tmpl w:val="412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A69E2"/>
    <w:multiLevelType w:val="multilevel"/>
    <w:tmpl w:val="A44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D4F17"/>
    <w:multiLevelType w:val="multilevel"/>
    <w:tmpl w:val="B7D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55813"/>
    <w:multiLevelType w:val="multilevel"/>
    <w:tmpl w:val="2A3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84791"/>
    <w:multiLevelType w:val="multilevel"/>
    <w:tmpl w:val="B52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D54CE"/>
    <w:multiLevelType w:val="multilevel"/>
    <w:tmpl w:val="4E3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F261B"/>
    <w:multiLevelType w:val="multilevel"/>
    <w:tmpl w:val="47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2055B"/>
    <w:rsid w:val="00027E90"/>
    <w:rsid w:val="001E781E"/>
    <w:rsid w:val="00294715"/>
    <w:rsid w:val="004707A0"/>
    <w:rsid w:val="005832B9"/>
    <w:rsid w:val="006F5993"/>
    <w:rsid w:val="00706FDD"/>
    <w:rsid w:val="00733115"/>
    <w:rsid w:val="00777ACE"/>
    <w:rsid w:val="0096044F"/>
    <w:rsid w:val="00A319DC"/>
    <w:rsid w:val="00B90E78"/>
    <w:rsid w:val="00C22D52"/>
    <w:rsid w:val="00C44383"/>
    <w:rsid w:val="00C93E5C"/>
    <w:rsid w:val="00E2055B"/>
    <w:rsid w:val="00EB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4F"/>
  </w:style>
  <w:style w:type="paragraph" w:styleId="Heading1">
    <w:name w:val="heading 1"/>
    <w:basedOn w:val="Normal"/>
    <w:link w:val="Heading1Char"/>
    <w:uiPriority w:val="9"/>
    <w:qFormat/>
    <w:rsid w:val="00E20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0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05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5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05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05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text">
    <w:name w:val="boxtext"/>
    <w:basedOn w:val="DefaultParagraphFont"/>
    <w:rsid w:val="00E2055B"/>
  </w:style>
  <w:style w:type="character" w:styleId="Hyperlink">
    <w:name w:val="Hyperlink"/>
    <w:basedOn w:val="DefaultParagraphFont"/>
    <w:uiPriority w:val="99"/>
    <w:semiHidden/>
    <w:unhideWhenUsed/>
    <w:rsid w:val="00E20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E5C"/>
  </w:style>
  <w:style w:type="paragraph" w:styleId="Footer">
    <w:name w:val="footer"/>
    <w:basedOn w:val="Normal"/>
    <w:link w:val="FooterChar"/>
    <w:uiPriority w:val="99"/>
    <w:unhideWhenUsed/>
    <w:rsid w:val="00C9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arikievents.co.nz/matariki-sto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717</Words>
  <Characters>4087</Characters>
  <Application>Microsoft Office Word</Application>
  <DocSecurity>0</DocSecurity>
  <Lines>34</Lines>
  <Paragraphs>9</Paragraphs>
  <ScaleCrop>false</ScaleCrop>
  <Company>CWA New Media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New Media</dc:creator>
  <cp:keywords/>
  <dc:description/>
  <cp:lastModifiedBy>CWA New Media</cp:lastModifiedBy>
  <cp:revision>3</cp:revision>
  <dcterms:created xsi:type="dcterms:W3CDTF">2011-12-06T04:05:00Z</dcterms:created>
  <dcterms:modified xsi:type="dcterms:W3CDTF">2011-12-06T04:15:00Z</dcterms:modified>
</cp:coreProperties>
</file>